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5" w:rsidRDefault="00CB4A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4A75" w:rsidRDefault="00CB4A75">
      <w:pPr>
        <w:pStyle w:val="ConsPlusNormal"/>
        <w:outlineLvl w:val="0"/>
      </w:pPr>
    </w:p>
    <w:p w:rsidR="00CB4A75" w:rsidRDefault="00CB4A75">
      <w:pPr>
        <w:pStyle w:val="ConsPlusTitle"/>
        <w:jc w:val="center"/>
        <w:outlineLvl w:val="0"/>
      </w:pPr>
      <w:r>
        <w:t>ГУБЕРНАТОР КУРСКОЙ ОБЛАСТИ</w:t>
      </w:r>
    </w:p>
    <w:p w:rsidR="00CB4A75" w:rsidRDefault="00CB4A75">
      <w:pPr>
        <w:pStyle w:val="ConsPlusTitle"/>
        <w:jc w:val="center"/>
      </w:pPr>
    </w:p>
    <w:p w:rsidR="00CB4A75" w:rsidRDefault="00CB4A75">
      <w:pPr>
        <w:pStyle w:val="ConsPlusTitle"/>
        <w:jc w:val="center"/>
      </w:pPr>
      <w:r>
        <w:t>ПОСТАНОВЛЕНИЕ</w:t>
      </w:r>
    </w:p>
    <w:p w:rsidR="00CB4A75" w:rsidRDefault="00CB4A75">
      <w:pPr>
        <w:pStyle w:val="ConsPlusTitle"/>
        <w:jc w:val="center"/>
      </w:pPr>
      <w:r>
        <w:t>от 13 апреля 2018 г. N 129-пг</w:t>
      </w:r>
    </w:p>
    <w:p w:rsidR="00CB4A75" w:rsidRDefault="00CB4A75">
      <w:pPr>
        <w:pStyle w:val="ConsPlusTitle"/>
        <w:jc w:val="center"/>
      </w:pPr>
    </w:p>
    <w:p w:rsidR="00CB4A75" w:rsidRDefault="00CB4A75">
      <w:pPr>
        <w:pStyle w:val="ConsPlusTitle"/>
        <w:jc w:val="center"/>
      </w:pPr>
      <w:r>
        <w:t>О РАССМОТРЕНИИ ЗАЯВЛЕНИЙ О НЕВОЗМОЖНОСТИ ПРЕДСТАВЛЕНИЯ</w:t>
      </w:r>
    </w:p>
    <w:p w:rsidR="00CB4A75" w:rsidRDefault="00CB4A7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B4A75" w:rsidRDefault="00CB4A75">
      <w:pPr>
        <w:pStyle w:val="ConsPlusTitle"/>
        <w:jc w:val="center"/>
      </w:pPr>
      <w:r>
        <w:t>ИМУЩЕСТВЕННОГО ХАРАКТЕРА СУПРУГИ (СУПРУГА) И</w:t>
      </w:r>
    </w:p>
    <w:p w:rsidR="00CB4A75" w:rsidRDefault="00CB4A75">
      <w:pPr>
        <w:pStyle w:val="ConsPlusTitle"/>
        <w:jc w:val="center"/>
      </w:pPr>
      <w:r>
        <w:t xml:space="preserve">НЕСОВЕРШЕННОЛЕТНИХ ДЕТЕЙ ЛИЦАМИ, ЗАМЕЩАЮЩИМИ </w:t>
      </w:r>
      <w:proofErr w:type="gramStart"/>
      <w:r>
        <w:t>МУНИЦИПАЛЬНУЮ</w:t>
      </w:r>
      <w:proofErr w:type="gramEnd"/>
    </w:p>
    <w:p w:rsidR="00CB4A75" w:rsidRDefault="00CB4A75">
      <w:pPr>
        <w:pStyle w:val="ConsPlusTitle"/>
        <w:jc w:val="center"/>
      </w:pPr>
      <w:r>
        <w:t>ДОЛЖНОСТЬ, ЛИЦАМИ, ЗАМЕЩАЮЩИМИ ДОЛЖНОСТЬ ГЛАВЫ МЕСТНОЙ</w:t>
      </w:r>
    </w:p>
    <w:p w:rsidR="00CB4A75" w:rsidRDefault="00CB4A75">
      <w:pPr>
        <w:pStyle w:val="ConsPlusTitle"/>
        <w:jc w:val="center"/>
      </w:pPr>
      <w:r>
        <w:t>АДМИНИСТРАЦИИ ПО КОНТРАКТУ</w:t>
      </w:r>
    </w:p>
    <w:p w:rsidR="00CB4A75" w:rsidRDefault="00CB4A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A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A75" w:rsidRDefault="00CB4A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Курской области</w:t>
            </w:r>
            <w:proofErr w:type="gramEnd"/>
          </w:p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5" w:history="1">
              <w:r>
                <w:rPr>
                  <w:color w:val="0000FF"/>
                </w:rPr>
                <w:t>N 378-пг</w:t>
              </w:r>
            </w:hyperlink>
            <w:r>
              <w:rPr>
                <w:color w:val="392C69"/>
              </w:rPr>
              <w:t xml:space="preserve">, от 18.04.2019 </w:t>
            </w:r>
            <w:hyperlink r:id="rId6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 xml:space="preserve">, от 20.06.2019 </w:t>
            </w:r>
            <w:hyperlink r:id="rId7" w:history="1">
              <w:r>
                <w:rPr>
                  <w:color w:val="0000FF"/>
                </w:rPr>
                <w:t>N 234-пг</w:t>
              </w:r>
            </w:hyperlink>
            <w:r>
              <w:rPr>
                <w:color w:val="392C69"/>
              </w:rPr>
              <w:t>,</w:t>
            </w:r>
          </w:p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8" w:history="1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 xml:space="preserve">, от 25.03.2020 </w:t>
            </w:r>
            <w:hyperlink r:id="rId9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 xml:space="preserve">, от 29.06.2020 </w:t>
            </w:r>
            <w:hyperlink r:id="rId10" w:history="1">
              <w:r>
                <w:rPr>
                  <w:color w:val="0000FF"/>
                </w:rPr>
                <w:t>N 187-пг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A75" w:rsidRDefault="00CB4A75">
      <w:pPr>
        <w:pStyle w:val="ConsPlusNormal"/>
        <w:jc w:val="center"/>
      </w:pPr>
    </w:p>
    <w:p w:rsidR="00CB4A75" w:rsidRDefault="00CB4A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Курской области от 27 сентября 2017 г. N 55-ЗКО "О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сведений" постановляю:</w:t>
      </w:r>
      <w:proofErr w:type="gramEnd"/>
    </w:p>
    <w:p w:rsidR="00CB4A75" w:rsidRDefault="00CB4A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рассмотрения заявлений о невозможности представления сведений о доходах, расходах, об имуществе и обязательствах имущественного характера супруги (супруга) и несовершеннолетних детей лицами, замещающими муниципальную должность, лицами, замещающими должность главы местной администрации по контракту.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 xml:space="preserve">2. Создать комиссию по рассмотрению заявлений о невозможности представления сведений о доходах, расходах, об имуществе и обязательствах имущественного характера супруги (супруга) и несовершеннолетних детей лицами, замещающими муниципальную должность, лицами, замещающими должность главы местной администрации по контракту, и утвердить ее прилагаемый </w:t>
      </w:r>
      <w:hyperlink w:anchor="P143" w:history="1">
        <w:r>
          <w:rPr>
            <w:color w:val="0000FF"/>
          </w:rPr>
          <w:t>состав</w:t>
        </w:r>
      </w:hyperlink>
      <w:r>
        <w:t>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Курской области Ю.П. Князева.</w:t>
      </w:r>
    </w:p>
    <w:p w:rsidR="00CB4A75" w:rsidRDefault="00CB4A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Курской области от 18.04.2019 </w:t>
      </w:r>
      <w:hyperlink r:id="rId12" w:history="1">
        <w:r>
          <w:rPr>
            <w:color w:val="0000FF"/>
          </w:rPr>
          <w:t>N 147-пг</w:t>
        </w:r>
      </w:hyperlink>
      <w:r>
        <w:t xml:space="preserve">, от 14.02.2020 </w:t>
      </w:r>
      <w:hyperlink r:id="rId13" w:history="1">
        <w:r>
          <w:rPr>
            <w:color w:val="0000FF"/>
          </w:rPr>
          <w:t>N 55-пг</w:t>
        </w:r>
      </w:hyperlink>
      <w:r>
        <w:t xml:space="preserve">, от 25.03.2020 </w:t>
      </w:r>
      <w:hyperlink r:id="rId14" w:history="1">
        <w:r>
          <w:rPr>
            <w:color w:val="0000FF"/>
          </w:rPr>
          <w:t>N 110-пг</w:t>
        </w:r>
      </w:hyperlink>
      <w:r>
        <w:t>)</w:t>
      </w: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  <w:r>
        <w:t>Губернатор</w:t>
      </w:r>
    </w:p>
    <w:p w:rsidR="00CB4A75" w:rsidRDefault="00CB4A75">
      <w:pPr>
        <w:pStyle w:val="ConsPlusNormal"/>
        <w:jc w:val="right"/>
      </w:pPr>
      <w:r>
        <w:t>Курской области</w:t>
      </w:r>
    </w:p>
    <w:p w:rsidR="00CB4A75" w:rsidRDefault="00CB4A75">
      <w:pPr>
        <w:pStyle w:val="ConsPlusNormal"/>
        <w:jc w:val="right"/>
      </w:pPr>
      <w:r>
        <w:t>А.Н.МИХАЙЛОВ</w:t>
      </w: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  <w:outlineLvl w:val="0"/>
      </w:pPr>
      <w:r>
        <w:t>Утвержден</w:t>
      </w:r>
    </w:p>
    <w:p w:rsidR="00CB4A75" w:rsidRDefault="00CB4A75">
      <w:pPr>
        <w:pStyle w:val="ConsPlusNormal"/>
        <w:jc w:val="right"/>
      </w:pPr>
      <w:r>
        <w:t>постановлением</w:t>
      </w:r>
    </w:p>
    <w:p w:rsidR="00CB4A75" w:rsidRDefault="00CB4A75">
      <w:pPr>
        <w:pStyle w:val="ConsPlusNormal"/>
        <w:jc w:val="right"/>
      </w:pPr>
      <w:r>
        <w:t>Губернатора Курской области</w:t>
      </w:r>
    </w:p>
    <w:p w:rsidR="00CB4A75" w:rsidRDefault="00CB4A75">
      <w:pPr>
        <w:pStyle w:val="ConsPlusNormal"/>
        <w:jc w:val="right"/>
      </w:pPr>
      <w:r>
        <w:lastRenderedPageBreak/>
        <w:t>от 13 апреля 2018 г. N 129-пг</w:t>
      </w: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Title"/>
        <w:jc w:val="center"/>
      </w:pPr>
      <w:bookmarkStart w:id="0" w:name="P36"/>
      <w:bookmarkEnd w:id="0"/>
      <w:r>
        <w:t>ПОРЯДОК</w:t>
      </w:r>
    </w:p>
    <w:p w:rsidR="00CB4A75" w:rsidRDefault="00CB4A75">
      <w:pPr>
        <w:pStyle w:val="ConsPlusTitle"/>
        <w:jc w:val="center"/>
      </w:pPr>
      <w:r>
        <w:t>РАССМОТРЕНИЯ ЗАЯВЛЕНИЙ О НЕВОЗМОЖНОСТИ ПРЕДСТАВЛЕНИЯ</w:t>
      </w:r>
    </w:p>
    <w:p w:rsidR="00CB4A75" w:rsidRDefault="00CB4A7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B4A75" w:rsidRDefault="00CB4A75">
      <w:pPr>
        <w:pStyle w:val="ConsPlusTitle"/>
        <w:jc w:val="center"/>
      </w:pPr>
      <w:r>
        <w:t>ИМУЩЕСТВЕННОГО ХАРАКТЕРА СУПРУГИ (СУПРУГА) И</w:t>
      </w:r>
    </w:p>
    <w:p w:rsidR="00CB4A75" w:rsidRDefault="00CB4A75">
      <w:pPr>
        <w:pStyle w:val="ConsPlusTitle"/>
        <w:jc w:val="center"/>
      </w:pPr>
      <w:r>
        <w:t xml:space="preserve">НЕСОВЕРШЕННОЛЕТНИХ ДЕТЕЙ ЛИЦАМИ, ЗАМЕЩАЮЩИМИ </w:t>
      </w:r>
      <w:proofErr w:type="gramStart"/>
      <w:r>
        <w:t>МУНИЦИПАЛЬНУЮ</w:t>
      </w:r>
      <w:proofErr w:type="gramEnd"/>
    </w:p>
    <w:p w:rsidR="00CB4A75" w:rsidRDefault="00CB4A75">
      <w:pPr>
        <w:pStyle w:val="ConsPlusTitle"/>
        <w:jc w:val="center"/>
      </w:pPr>
      <w:r>
        <w:t>ДОЛЖНОСТЬ, ЛИЦАМИ, ЗАМЕЩАЮЩИМИ ДОЛЖНОСТЬ ГЛАВЫ</w:t>
      </w:r>
    </w:p>
    <w:p w:rsidR="00CB4A75" w:rsidRDefault="00CB4A75">
      <w:pPr>
        <w:pStyle w:val="ConsPlusTitle"/>
        <w:jc w:val="center"/>
      </w:pPr>
      <w:r>
        <w:t>МЕСТНОЙ АДМИНИСТРАЦИИ ПО КОНТРАКТУ</w:t>
      </w:r>
    </w:p>
    <w:p w:rsidR="00CB4A75" w:rsidRDefault="00CB4A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A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A75" w:rsidRDefault="00CB4A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  <w:proofErr w:type="gramEnd"/>
          </w:p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>от 18.04.2019 N 147-пг)</w:t>
            </w:r>
          </w:p>
        </w:tc>
      </w:tr>
    </w:tbl>
    <w:p w:rsidR="00CB4A75" w:rsidRDefault="00CB4A75">
      <w:pPr>
        <w:pStyle w:val="ConsPlusNormal"/>
        <w:jc w:val="center"/>
      </w:pPr>
    </w:p>
    <w:p w:rsidR="00CB4A75" w:rsidRDefault="00CB4A75">
      <w:pPr>
        <w:pStyle w:val="ConsPlusNormal"/>
        <w:ind w:firstLine="540"/>
        <w:jc w:val="both"/>
      </w:pPr>
      <w:r>
        <w:t>1. Настоящий Порядок определяет процедуру рассмотрения заявлений о невозможности представления сведений о доходах, расходах, об имуществе и обязательствах имущественного характера супруги (супруга) и несовершеннолетних детей лицами, замещающими муниципальную должность, лицами, замещающими должность главы местной администрации по контракту.</w:t>
      </w:r>
    </w:p>
    <w:p w:rsidR="00CB4A75" w:rsidRDefault="00CB4A75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 Лицо, замещающее муниципальную должность, или лицо, замещающее должность главы местной администрации по контракту, не позднее 30 апреля года, следующего за отчетным периодом, направляет Губернатору Курской области </w:t>
      </w:r>
      <w:hyperlink w:anchor="P10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К заявлению прилагаются материалы (при наличии), подтверждающие причины и обстоятельства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B4A75" w:rsidRDefault="00CB4A75">
      <w:pPr>
        <w:pStyle w:val="ConsPlusNormal"/>
        <w:spacing w:before="220"/>
        <w:ind w:firstLine="540"/>
        <w:jc w:val="both"/>
      </w:pPr>
      <w:proofErr w:type="gramStart"/>
      <w:r>
        <w:t>О намерении лично присутствовать на заседании комиссии по рассмотрению заявлений о невозможности представления сведений о доходах, расходах, об имуществе и обязательствах имущественного характера супруги (супруга) и несовершеннолетних детей лицами, замещающими муниципальную должность, лицами, замещающими должность главы местной администрации по контракту (далее - комиссия), лицо, замещающее муниципальную должность, или глава местной администрации по контракту указывает в заявлении.</w:t>
      </w:r>
      <w:proofErr w:type="gramEnd"/>
    </w:p>
    <w:p w:rsidR="00CB4A75" w:rsidRDefault="00CB4A75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Заявление подлежит рассмотрению не позднее 60 календарных дней со дня его регистрации.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 xml:space="preserve">4. Заявление и прилагаемые к нему материалы регистрируются в отделе (канцелярии) комитета документационного обеспечения Администрации Курской области в установленном порядке в день поступления и в течение 3 рабочих дней со дня регистрации передаются </w:t>
      </w:r>
      <w:proofErr w:type="gramStart"/>
      <w:r>
        <w:t>в</w:t>
      </w:r>
      <w:proofErr w:type="gramEnd"/>
      <w:r>
        <w:t xml:space="preserve"> комиссию.</w:t>
      </w:r>
    </w:p>
    <w:p w:rsidR="00CB4A75" w:rsidRDefault="00CB4A7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18.04.2019 N 147-пг)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5. Председатель комиссии в течение 10 календарных дней со дня поступления заявления назначает дату заседания комиссии.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6. Заседание комиссии проводится в назначенные председателем комиссии дату и время.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 xml:space="preserve">7. На заседании комиссии рассматриваются заявление, материалы, прилагаемые к нему, дополнительные материалы, представленные лицами,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Порядка. Все материалы, представленные на рассмотрение комиссии, а также рассмотренные и прошедшие обсуждения комиссии, указываются в протоколе заседания комиссии.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lastRenderedPageBreak/>
        <w:t>8. По итогам рассмотрения заявления комиссия принимает одно из следующих решений: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а) признать, что причина непредставления лицом, замещающим муниципальную должность, или лицом, замещающим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муниципальную должность, или лицом, замещающим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необъективной.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9.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10. Решение комиссии оформляется протоколом в течение 3 календарных дней со дня проведения заседания комиссии. Протокол подписывается председательствующим на комиссии, членами и секретарем комиссии.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11. Решения комиссии для Губернатора Курской области носят рекомендательный характер.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>12. Протокол заседания комиссии в течение 7 рабочих дней со дня заседания комиссии направляется Губернатору Курской области для принятия решения.</w:t>
      </w:r>
    </w:p>
    <w:p w:rsidR="00CB4A75" w:rsidRDefault="00CB4A75">
      <w:pPr>
        <w:pStyle w:val="ConsPlusNormal"/>
        <w:spacing w:before="220"/>
        <w:ind w:firstLine="540"/>
        <w:jc w:val="both"/>
      </w:pPr>
      <w:r>
        <w:t xml:space="preserve">13. О принятом Губернатором Курской области решении лицо, замещающее муниципальную должность, или лицо, замещающее должность главы местной администрации по контракту, уведомляется письменно в срок,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  <w:outlineLvl w:val="1"/>
      </w:pPr>
      <w:r>
        <w:t>Приложение</w:t>
      </w:r>
    </w:p>
    <w:p w:rsidR="00CB4A75" w:rsidRDefault="00CB4A75">
      <w:pPr>
        <w:pStyle w:val="ConsPlusNormal"/>
        <w:jc w:val="right"/>
      </w:pPr>
      <w:r>
        <w:t>к Порядку рассмотрения заявлений</w:t>
      </w:r>
    </w:p>
    <w:p w:rsidR="00CB4A75" w:rsidRDefault="00CB4A75">
      <w:pPr>
        <w:pStyle w:val="ConsPlusNormal"/>
        <w:jc w:val="right"/>
      </w:pPr>
      <w:r>
        <w:t>о невозможности представления</w:t>
      </w:r>
    </w:p>
    <w:p w:rsidR="00CB4A75" w:rsidRDefault="00CB4A75">
      <w:pPr>
        <w:pStyle w:val="ConsPlusNormal"/>
        <w:jc w:val="right"/>
      </w:pPr>
      <w:r>
        <w:t xml:space="preserve">сведений о доходах, расходах, </w:t>
      </w:r>
      <w:proofErr w:type="gramStart"/>
      <w:r>
        <w:t>об</w:t>
      </w:r>
      <w:proofErr w:type="gramEnd"/>
    </w:p>
    <w:p w:rsidR="00CB4A75" w:rsidRDefault="00CB4A75">
      <w:pPr>
        <w:pStyle w:val="ConsPlusNormal"/>
        <w:jc w:val="right"/>
      </w:pPr>
      <w:proofErr w:type="gramStart"/>
      <w:r>
        <w:t>имуществе</w:t>
      </w:r>
      <w:proofErr w:type="gramEnd"/>
      <w:r>
        <w:t xml:space="preserve"> и обязательствах</w:t>
      </w:r>
    </w:p>
    <w:p w:rsidR="00CB4A75" w:rsidRDefault="00CB4A75">
      <w:pPr>
        <w:pStyle w:val="ConsPlusNormal"/>
        <w:jc w:val="right"/>
      </w:pPr>
      <w:r>
        <w:t>имущественного характера супруги</w:t>
      </w:r>
    </w:p>
    <w:p w:rsidR="00CB4A75" w:rsidRDefault="00CB4A75">
      <w:pPr>
        <w:pStyle w:val="ConsPlusNormal"/>
        <w:jc w:val="right"/>
      </w:pPr>
      <w:r>
        <w:t>(супруга) и несовершеннолетних детей</w:t>
      </w:r>
    </w:p>
    <w:p w:rsidR="00CB4A75" w:rsidRDefault="00CB4A75">
      <w:pPr>
        <w:pStyle w:val="ConsPlusNormal"/>
        <w:jc w:val="right"/>
      </w:pPr>
      <w:r>
        <w:t xml:space="preserve">лицами, замещающими </w:t>
      </w:r>
      <w:proofErr w:type="gramStart"/>
      <w:r>
        <w:t>муниципальную</w:t>
      </w:r>
      <w:proofErr w:type="gramEnd"/>
    </w:p>
    <w:p w:rsidR="00CB4A75" w:rsidRDefault="00CB4A75">
      <w:pPr>
        <w:pStyle w:val="ConsPlusNormal"/>
        <w:jc w:val="right"/>
      </w:pPr>
      <w:r>
        <w:t>должность, лицами, замещающими</w:t>
      </w:r>
    </w:p>
    <w:p w:rsidR="00CB4A75" w:rsidRDefault="00CB4A75">
      <w:pPr>
        <w:pStyle w:val="ConsPlusNormal"/>
        <w:jc w:val="right"/>
      </w:pPr>
      <w:r>
        <w:t>должность главы местной</w:t>
      </w:r>
    </w:p>
    <w:p w:rsidR="00CB4A75" w:rsidRDefault="00CB4A75">
      <w:pPr>
        <w:pStyle w:val="ConsPlusNormal"/>
        <w:jc w:val="right"/>
      </w:pPr>
      <w:r>
        <w:t>администрации по контракту</w:t>
      </w:r>
    </w:p>
    <w:p w:rsidR="00CB4A75" w:rsidRDefault="00CB4A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A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A75" w:rsidRDefault="00CB4A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  <w:proofErr w:type="gramEnd"/>
          </w:p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>от 14.02.2020 N 55-пг)</w:t>
            </w:r>
          </w:p>
        </w:tc>
      </w:tr>
    </w:tbl>
    <w:p w:rsidR="00CB4A75" w:rsidRDefault="00CB4A75">
      <w:pPr>
        <w:pStyle w:val="ConsPlusNormal"/>
        <w:jc w:val="both"/>
      </w:pPr>
    </w:p>
    <w:p w:rsidR="00CB4A75" w:rsidRDefault="00CB4A75">
      <w:pPr>
        <w:pStyle w:val="ConsPlusNonformat"/>
        <w:jc w:val="both"/>
      </w:pPr>
      <w:r>
        <w:t xml:space="preserve">                                                Губернатору Курской области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CB4A75" w:rsidRDefault="00CB4A75">
      <w:pPr>
        <w:pStyle w:val="ConsPlusNonformat"/>
        <w:jc w:val="both"/>
      </w:pPr>
      <w:r>
        <w:t xml:space="preserve">                                                       (при наличии))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CB4A75" w:rsidRDefault="00CB4A75">
      <w:pPr>
        <w:pStyle w:val="ConsPlusNonformat"/>
        <w:jc w:val="both"/>
      </w:pPr>
      <w:r>
        <w:t xml:space="preserve">                                                    (при наличии) лица,</w:t>
      </w:r>
    </w:p>
    <w:p w:rsidR="00CB4A75" w:rsidRDefault="00CB4A75">
      <w:pPr>
        <w:pStyle w:val="ConsPlusNonformat"/>
        <w:jc w:val="both"/>
      </w:pPr>
      <w:r>
        <w:lastRenderedPageBreak/>
        <w:t xml:space="preserve">                                                        замещающего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  муниципальную должность,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   или лица, замещающего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  должность главы местной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администрации по контракту)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B4A75" w:rsidRDefault="00CB4A7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органа</w:t>
      </w:r>
      <w:proofErr w:type="gramEnd"/>
    </w:p>
    <w:p w:rsidR="00CB4A75" w:rsidRDefault="00CB4A75">
      <w:pPr>
        <w:pStyle w:val="ConsPlusNonformat"/>
        <w:jc w:val="both"/>
      </w:pPr>
      <w:r>
        <w:t xml:space="preserve">                                                 местного самоуправления)</w:t>
      </w:r>
    </w:p>
    <w:p w:rsidR="00CB4A75" w:rsidRDefault="00CB4A75">
      <w:pPr>
        <w:pStyle w:val="ConsPlusNonformat"/>
        <w:jc w:val="both"/>
      </w:pPr>
    </w:p>
    <w:p w:rsidR="00CB4A75" w:rsidRDefault="00CB4A75">
      <w:pPr>
        <w:pStyle w:val="ConsPlusNonformat"/>
        <w:jc w:val="both"/>
      </w:pPr>
      <w:bookmarkStart w:id="3" w:name="P103"/>
      <w:bookmarkEnd w:id="3"/>
      <w:r>
        <w:t xml:space="preserve">                                заявление.</w:t>
      </w:r>
    </w:p>
    <w:p w:rsidR="00CB4A75" w:rsidRDefault="00CB4A75">
      <w:pPr>
        <w:pStyle w:val="ConsPlusNonformat"/>
        <w:jc w:val="both"/>
      </w:pPr>
    </w:p>
    <w:p w:rsidR="00CB4A75" w:rsidRDefault="00CB4A75">
      <w:pPr>
        <w:pStyle w:val="ConsPlusNonformat"/>
        <w:jc w:val="both"/>
      </w:pPr>
      <w:r>
        <w:t xml:space="preserve">    Сообщаю, что я не имею  возможности  представить  сведения  о  доходах,</w:t>
      </w:r>
    </w:p>
    <w:p w:rsidR="00CB4A75" w:rsidRDefault="00CB4A75">
      <w:pPr>
        <w:pStyle w:val="ConsPlusNonformat"/>
        <w:jc w:val="both"/>
      </w:pPr>
      <w:r>
        <w:t xml:space="preserve">расходах,     об     имуществе     и      обязательствах     </w:t>
      </w:r>
      <w:proofErr w:type="gramStart"/>
      <w:r>
        <w:t>имущественного</w:t>
      </w:r>
      <w:proofErr w:type="gramEnd"/>
    </w:p>
    <w:p w:rsidR="00CB4A75" w:rsidRDefault="00CB4A75">
      <w:pPr>
        <w:pStyle w:val="ConsPlusNonformat"/>
        <w:jc w:val="both"/>
      </w:pPr>
      <w:r>
        <w:t>характера</w:t>
      </w:r>
    </w:p>
    <w:p w:rsidR="00CB4A75" w:rsidRDefault="00CB4A75">
      <w:pPr>
        <w:pStyle w:val="ConsPlusNonformat"/>
        <w:jc w:val="both"/>
      </w:pPr>
      <w:r>
        <w:t>своих _____________________________________________________________________</w:t>
      </w:r>
    </w:p>
    <w:p w:rsidR="00CB4A75" w:rsidRDefault="00CB4A75">
      <w:pPr>
        <w:pStyle w:val="ConsPlusNonformat"/>
        <w:jc w:val="both"/>
      </w:pPr>
      <w:r>
        <w:t>___________________________________________________________________________</w:t>
      </w:r>
    </w:p>
    <w:p w:rsidR="00CB4A75" w:rsidRDefault="00CB4A75">
      <w:pPr>
        <w:pStyle w:val="ConsPlusNonformat"/>
        <w:jc w:val="both"/>
      </w:pPr>
      <w:r>
        <w:t xml:space="preserve"> (Ф.И.О. супруги, супруга и (или) несовершеннолетних детей, дата рождения)</w:t>
      </w:r>
    </w:p>
    <w:p w:rsidR="00CB4A75" w:rsidRDefault="00CB4A75">
      <w:pPr>
        <w:pStyle w:val="ConsPlusNonformat"/>
        <w:jc w:val="both"/>
      </w:pPr>
      <w:r>
        <w:t>___________________________________________________________________________</w:t>
      </w:r>
    </w:p>
    <w:p w:rsidR="00CB4A75" w:rsidRDefault="00CB4A75">
      <w:pPr>
        <w:pStyle w:val="ConsPlusNonformat"/>
        <w:jc w:val="both"/>
      </w:pPr>
      <w:r>
        <w:t>в связи с тем, что ________________________________________________________</w:t>
      </w:r>
    </w:p>
    <w:p w:rsidR="00CB4A75" w:rsidRDefault="00CB4A75">
      <w:pPr>
        <w:pStyle w:val="ConsPlusNonformat"/>
        <w:jc w:val="both"/>
      </w:pPr>
      <w:r>
        <w:t xml:space="preserve">                          </w:t>
      </w:r>
      <w:proofErr w:type="gramStart"/>
      <w:r>
        <w:t>(причины и обстоятельства, подтверждающие</w:t>
      </w:r>
      <w:proofErr w:type="gramEnd"/>
    </w:p>
    <w:p w:rsidR="00CB4A75" w:rsidRDefault="00CB4A75">
      <w:pPr>
        <w:pStyle w:val="ConsPlusNonformat"/>
        <w:jc w:val="both"/>
      </w:pPr>
      <w:r>
        <w:t>___________________________________________________________________________</w:t>
      </w:r>
    </w:p>
    <w:p w:rsidR="00CB4A75" w:rsidRDefault="00CB4A75">
      <w:pPr>
        <w:pStyle w:val="ConsPlusNonformat"/>
        <w:jc w:val="both"/>
      </w:pPr>
      <w:r>
        <w:t xml:space="preserve">              объективный характер непредставления сведений)</w:t>
      </w:r>
    </w:p>
    <w:p w:rsidR="00CB4A75" w:rsidRDefault="00CB4A75">
      <w:pPr>
        <w:pStyle w:val="ConsPlusNonformat"/>
        <w:jc w:val="both"/>
      </w:pPr>
      <w:r>
        <w:t>___________________________________________________________________________</w:t>
      </w:r>
    </w:p>
    <w:p w:rsidR="00CB4A75" w:rsidRDefault="00CB4A75">
      <w:pPr>
        <w:pStyle w:val="ConsPlusNonformat"/>
        <w:jc w:val="both"/>
      </w:pPr>
    </w:p>
    <w:p w:rsidR="00CB4A75" w:rsidRDefault="00CB4A75">
      <w:pPr>
        <w:pStyle w:val="ConsPlusNonformat"/>
        <w:jc w:val="both"/>
      </w:pPr>
      <w:r>
        <w:t>К заявлению прилагаю следующие материалы (в случае наличия):</w:t>
      </w:r>
    </w:p>
    <w:p w:rsidR="00CB4A75" w:rsidRDefault="00CB4A75">
      <w:pPr>
        <w:pStyle w:val="ConsPlusNonformat"/>
        <w:jc w:val="both"/>
      </w:pPr>
      <w:r>
        <w:t>___________________________________________________________________________</w:t>
      </w:r>
    </w:p>
    <w:p w:rsidR="00CB4A75" w:rsidRDefault="00CB4A75">
      <w:pPr>
        <w:pStyle w:val="ConsPlusNonformat"/>
        <w:jc w:val="both"/>
      </w:pPr>
    </w:p>
    <w:p w:rsidR="00CB4A75" w:rsidRDefault="00CB4A75">
      <w:pPr>
        <w:pStyle w:val="ConsPlusNonformat"/>
        <w:jc w:val="both"/>
      </w:pPr>
      <w:r>
        <w:t xml:space="preserve">Меры,               принятые    лицом     по    представлению     </w:t>
      </w:r>
      <w:proofErr w:type="gramStart"/>
      <w:r>
        <w:t>указанных</w:t>
      </w:r>
      <w:proofErr w:type="gramEnd"/>
    </w:p>
    <w:p w:rsidR="00CB4A75" w:rsidRDefault="00CB4A75">
      <w:pPr>
        <w:pStyle w:val="ConsPlusNonformat"/>
        <w:jc w:val="both"/>
      </w:pPr>
      <w:r>
        <w:t>сведений: _________________________________________________________________</w:t>
      </w:r>
    </w:p>
    <w:p w:rsidR="00CB4A75" w:rsidRDefault="00CB4A75">
      <w:pPr>
        <w:pStyle w:val="ConsPlusNonformat"/>
        <w:jc w:val="both"/>
      </w:pPr>
    </w:p>
    <w:p w:rsidR="00CB4A75" w:rsidRDefault="00CB4A7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B4A75" w:rsidRDefault="00CB4A75">
      <w:pPr>
        <w:pStyle w:val="ConsPlusNonformat"/>
        <w:jc w:val="both"/>
      </w:pPr>
      <w:r>
        <w:t>по рассмотрению заявлений о невозможности представления сведений о доходах,</w:t>
      </w:r>
    </w:p>
    <w:p w:rsidR="00CB4A75" w:rsidRDefault="00CB4A75">
      <w:pPr>
        <w:pStyle w:val="ConsPlusNonformat"/>
        <w:jc w:val="both"/>
      </w:pPr>
      <w:proofErr w:type="gramStart"/>
      <w:r>
        <w:t>расходах</w:t>
      </w:r>
      <w:proofErr w:type="gramEnd"/>
      <w:r>
        <w:t>, об имуществе и обязательствах  имущественного  характера  супруги</w:t>
      </w:r>
    </w:p>
    <w:p w:rsidR="00CB4A75" w:rsidRDefault="00CB4A75">
      <w:pPr>
        <w:pStyle w:val="ConsPlusNonformat"/>
        <w:jc w:val="both"/>
      </w:pPr>
      <w:r>
        <w:t xml:space="preserve">(супруга) и  несовершеннолетних  детей  лицами,  замещающими  </w:t>
      </w:r>
      <w:proofErr w:type="gramStart"/>
      <w:r>
        <w:t>муниципальную</w:t>
      </w:r>
      <w:proofErr w:type="gramEnd"/>
    </w:p>
    <w:p w:rsidR="00CB4A75" w:rsidRDefault="00CB4A75">
      <w:pPr>
        <w:pStyle w:val="ConsPlusNonformat"/>
        <w:jc w:val="both"/>
      </w:pPr>
      <w:r>
        <w:t xml:space="preserve">должность, лицами, замещающими  должность  главы  местной  администрации </w:t>
      </w:r>
      <w:proofErr w:type="gramStart"/>
      <w:r>
        <w:t>по</w:t>
      </w:r>
      <w:proofErr w:type="gramEnd"/>
    </w:p>
    <w:p w:rsidR="00CB4A75" w:rsidRDefault="00CB4A75">
      <w:pPr>
        <w:pStyle w:val="ConsPlusNonformat"/>
        <w:jc w:val="both"/>
      </w:pPr>
      <w:r>
        <w:t>контракту,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B4A75" w:rsidRDefault="00CB4A75">
      <w:pPr>
        <w:pStyle w:val="ConsPlusNonformat"/>
        <w:jc w:val="both"/>
      </w:pPr>
    </w:p>
    <w:p w:rsidR="00CB4A75" w:rsidRDefault="00CB4A75">
      <w:pPr>
        <w:pStyle w:val="ConsPlusNonformat"/>
        <w:jc w:val="both"/>
      </w:pPr>
      <w:r>
        <w:t>__________________                                     ____________________</w:t>
      </w:r>
    </w:p>
    <w:p w:rsidR="00CB4A75" w:rsidRDefault="00CB4A75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</w:pPr>
    </w:p>
    <w:p w:rsidR="00CB4A75" w:rsidRDefault="00CB4A75">
      <w:pPr>
        <w:pStyle w:val="ConsPlusNormal"/>
        <w:jc w:val="right"/>
        <w:outlineLvl w:val="0"/>
      </w:pPr>
      <w:r>
        <w:t>Утвержден</w:t>
      </w:r>
    </w:p>
    <w:p w:rsidR="00CB4A75" w:rsidRDefault="00CB4A75">
      <w:pPr>
        <w:pStyle w:val="ConsPlusNormal"/>
        <w:jc w:val="right"/>
      </w:pPr>
      <w:r>
        <w:t>постановлением</w:t>
      </w:r>
    </w:p>
    <w:p w:rsidR="00CB4A75" w:rsidRDefault="00CB4A75">
      <w:pPr>
        <w:pStyle w:val="ConsPlusNormal"/>
        <w:jc w:val="right"/>
      </w:pPr>
      <w:r>
        <w:t>Губернатора Курской области</w:t>
      </w:r>
    </w:p>
    <w:p w:rsidR="00CB4A75" w:rsidRDefault="00CB4A75">
      <w:pPr>
        <w:pStyle w:val="ConsPlusNormal"/>
        <w:jc w:val="right"/>
      </w:pPr>
      <w:r>
        <w:t>от 13 апреля 2018 г. N 129-пг</w:t>
      </w:r>
    </w:p>
    <w:p w:rsidR="00CB4A75" w:rsidRDefault="00CB4A75">
      <w:pPr>
        <w:pStyle w:val="ConsPlusNormal"/>
        <w:ind w:firstLine="540"/>
        <w:jc w:val="both"/>
      </w:pPr>
    </w:p>
    <w:p w:rsidR="00CB4A75" w:rsidRDefault="00CB4A75">
      <w:pPr>
        <w:pStyle w:val="ConsPlusTitle"/>
        <w:jc w:val="center"/>
      </w:pPr>
      <w:bookmarkStart w:id="4" w:name="P143"/>
      <w:bookmarkEnd w:id="4"/>
      <w:r>
        <w:t>СОСТАВ</w:t>
      </w:r>
    </w:p>
    <w:p w:rsidR="00CB4A75" w:rsidRDefault="00CB4A75">
      <w:pPr>
        <w:pStyle w:val="ConsPlusTitle"/>
        <w:jc w:val="center"/>
      </w:pPr>
      <w:r>
        <w:t>КОМИССИИ ПО РАССМОТРЕНИЮ ЗАЯВЛЕНИЙ О НЕВОЗМОЖНОСТИ</w:t>
      </w:r>
    </w:p>
    <w:p w:rsidR="00CB4A75" w:rsidRDefault="00CB4A75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CB4A75" w:rsidRDefault="00CB4A7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СУПРУГИ (СУПРУГА)</w:t>
      </w:r>
    </w:p>
    <w:p w:rsidR="00CB4A75" w:rsidRDefault="00CB4A75">
      <w:pPr>
        <w:pStyle w:val="ConsPlusTitle"/>
        <w:jc w:val="center"/>
      </w:pPr>
      <w:r>
        <w:t xml:space="preserve">И НЕСОВЕРШЕННОЛЕТНИХ ДЕТЕЙ ЛИЦАМИ, ЗАМЕЩАЮЩИМИ </w:t>
      </w:r>
      <w:proofErr w:type="gramStart"/>
      <w:r>
        <w:t>МУНИЦИПАЛЬНУЮ</w:t>
      </w:r>
      <w:proofErr w:type="gramEnd"/>
    </w:p>
    <w:p w:rsidR="00CB4A75" w:rsidRDefault="00CB4A75">
      <w:pPr>
        <w:pStyle w:val="ConsPlusTitle"/>
        <w:jc w:val="center"/>
      </w:pPr>
      <w:r>
        <w:t>ДОЛЖНОСТЬ, ЛИЦАМИ, ЗАМЕЩАЮЩИМИ ДОЛЖНОСТЬ ГЛАВЫ</w:t>
      </w:r>
    </w:p>
    <w:p w:rsidR="00CB4A75" w:rsidRDefault="00CB4A75">
      <w:pPr>
        <w:pStyle w:val="ConsPlusTitle"/>
        <w:jc w:val="center"/>
      </w:pPr>
      <w:r>
        <w:t>МЕСТНОЙ АДМИНИСТРАЦИИ ПО КОНТРАКТУ</w:t>
      </w:r>
    </w:p>
    <w:p w:rsidR="00CB4A75" w:rsidRDefault="00CB4A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A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B4A75" w:rsidRDefault="00CB4A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Курской области</w:t>
            </w:r>
            <w:proofErr w:type="gramEnd"/>
          </w:p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8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 xml:space="preserve">, от 20.06.2019 </w:t>
            </w:r>
            <w:hyperlink r:id="rId19" w:history="1">
              <w:r>
                <w:rPr>
                  <w:color w:val="0000FF"/>
                </w:rPr>
                <w:t>N 234-пг</w:t>
              </w:r>
            </w:hyperlink>
            <w:r>
              <w:rPr>
                <w:color w:val="392C69"/>
              </w:rPr>
              <w:t xml:space="preserve">, от 14.02.2020 </w:t>
            </w:r>
            <w:hyperlink r:id="rId20" w:history="1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>,</w:t>
            </w:r>
          </w:p>
          <w:p w:rsidR="00CB4A75" w:rsidRDefault="00CB4A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21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 xml:space="preserve">, от 29.06.2020 </w:t>
            </w:r>
            <w:hyperlink r:id="rId22" w:history="1">
              <w:r>
                <w:rPr>
                  <w:color w:val="0000FF"/>
                </w:rPr>
                <w:t>N 187-пг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A75" w:rsidRDefault="00CB4A7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20"/>
      </w:tblGrid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Князев Ю.П.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заместитель Губернатора Курской области (председатель комиссии)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proofErr w:type="spellStart"/>
            <w:r>
              <w:t>Ишунин</w:t>
            </w:r>
            <w:proofErr w:type="spellEnd"/>
            <w:r>
              <w:t xml:space="preserve"> А.Г.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председатель комитета Администрации Курской области по профилактике коррупционных и иных правонарушений (заместитель председателя комиссии)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Черкашин И.В.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председатель комитета внутренней политики Администрации Курской области (заместитель председателя комиссии)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proofErr w:type="spellStart"/>
            <w:r>
              <w:t>Рюмшина</w:t>
            </w:r>
            <w:proofErr w:type="spellEnd"/>
            <w:r>
              <w:t xml:space="preserve"> Н.А.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заместитель начальника управления по правоприменительной деятельности, профилактике коррупционных и иных правонарушений комитета Администрации Курской области по профилактике коррупционных и иных правонарушений (секретарь комиссии)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proofErr w:type="spellStart"/>
            <w:r>
              <w:t>Браткеев</w:t>
            </w:r>
            <w:proofErr w:type="spellEnd"/>
            <w:r>
              <w:t xml:space="preserve"> В.М.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исполнительный директор ассоциации "Совет муниципальных образований Курской области" (по согласованию)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Ворошилова</w:t>
            </w:r>
          </w:p>
          <w:p w:rsidR="00CB4A75" w:rsidRDefault="00CB4A75">
            <w:pPr>
              <w:pStyle w:val="ConsPlusNormal"/>
              <w:jc w:val="both"/>
            </w:pPr>
            <w:r>
              <w:t>Ольга Леонидовна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ректор государственного образовательного автономного учреждения высшего образования Курской области "Курская академия государственной и муниципальной службы", кандидата педагогических наук, доцента (по согласованию)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Мальцев С.Я.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заместитель руководителя Администрации Губернатора Курской области - председатель комитета государственной службы и кадров Администрации Курской области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proofErr w:type="spellStart"/>
            <w:r>
              <w:t>Пигорев</w:t>
            </w:r>
            <w:proofErr w:type="spellEnd"/>
            <w:r>
              <w:t xml:space="preserve"> Е.С.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заместитель председателя правового комитета Администрации Курской области - начальник правового управления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proofErr w:type="spellStart"/>
            <w:r>
              <w:t>Сукманов</w:t>
            </w:r>
            <w:proofErr w:type="spellEnd"/>
            <w:r>
              <w:t xml:space="preserve"> Э.В.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доцент кафедры экономики федерального государственного бюджетного образовательного учреждения высшего образования "Курский государственный университет", кандидат экономических наук (по согласованию)</w:t>
            </w:r>
          </w:p>
        </w:tc>
      </w:tr>
      <w:tr w:rsidR="00CB4A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proofErr w:type="spellStart"/>
            <w:r>
              <w:t>Терновцов</w:t>
            </w:r>
            <w:proofErr w:type="spellEnd"/>
            <w:r>
              <w:t xml:space="preserve"> А.В.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B4A75" w:rsidRDefault="00CB4A75">
            <w:pPr>
              <w:pStyle w:val="ConsPlusNormal"/>
              <w:jc w:val="both"/>
            </w:pPr>
            <w:r>
              <w:t>- адвокат адвокатской палаты Курской области, председатель КРО общероссийской общественной организации "Общенациональный правозащитный союз "Человек и Закон", кандидат юридических наук (по согласованию)</w:t>
            </w:r>
          </w:p>
        </w:tc>
      </w:tr>
    </w:tbl>
    <w:p w:rsidR="00CB4A75" w:rsidRDefault="00CB4A75">
      <w:pPr>
        <w:pStyle w:val="ConsPlusNormal"/>
        <w:ind w:firstLine="540"/>
        <w:jc w:val="both"/>
      </w:pPr>
    </w:p>
    <w:p w:rsidR="00CB4A75" w:rsidRDefault="00CB4A75">
      <w:pPr>
        <w:pStyle w:val="ConsPlusNormal"/>
        <w:ind w:firstLine="540"/>
        <w:jc w:val="both"/>
      </w:pPr>
    </w:p>
    <w:p w:rsidR="00CB4A75" w:rsidRDefault="00CB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C22" w:rsidRDefault="00F06C22">
      <w:bookmarkStart w:id="5" w:name="_GoBack"/>
      <w:bookmarkEnd w:id="5"/>
    </w:p>
    <w:sectPr w:rsidR="00F06C22" w:rsidSect="000A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75"/>
    <w:rsid w:val="004758B6"/>
    <w:rsid w:val="00CB4A75"/>
    <w:rsid w:val="00D83C7E"/>
    <w:rsid w:val="00F0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EF3CEC4F468DA8FF9BF5A5980947CD01BDDB3402B8F02A7947DC3174D0554F40F2F03701D9E67730713671F553522D1D7DCDFE4821E9CB5265475I4J" TargetMode="External"/><Relationship Id="rId13" Type="http://schemas.openxmlformats.org/officeDocument/2006/relationships/hyperlink" Target="consultantplus://offline/ref=66AEF3CEC4F468DA8FF9BF5A5980947CD01BDDB3402B8F02A7947DC3174D0554F40F2F03701D9E677307136A1F553522D1D7DCDFE4821E9CB5265475I4J" TargetMode="External"/><Relationship Id="rId18" Type="http://schemas.openxmlformats.org/officeDocument/2006/relationships/hyperlink" Target="consultantplus://offline/ref=66AEF3CEC4F468DA8FF9BF5A5980947CD01BDDB34F2F800EAA947DC3174D0554F40F2F03701D9E67730711661F553522D1D7DCDFE4821E9CB5265475I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AEF3CEC4F468DA8FF9BF5A5980947CD01BDDB3402C8D0EA6947DC3174D0554F40F2F03701D9E677307116B1F553522D1D7DCDFE4821E9CB5265475I4J" TargetMode="External"/><Relationship Id="rId7" Type="http://schemas.openxmlformats.org/officeDocument/2006/relationships/hyperlink" Target="consultantplus://offline/ref=66AEF3CEC4F468DA8FF9BF5A5980947CD01BDDB34F21890EA1947DC3174D0554F40F2F03701D9E67730712621F553522D1D7DCDFE4821E9CB5265475I4J" TargetMode="External"/><Relationship Id="rId12" Type="http://schemas.openxmlformats.org/officeDocument/2006/relationships/hyperlink" Target="consultantplus://offline/ref=66AEF3CEC4F468DA8FF9BF5A5980947CD01BDDB34F2F800EAA947DC3174D0554F40F2F03701D9E67730711601F553522D1D7DCDFE4821E9CB5265475I4J" TargetMode="External"/><Relationship Id="rId17" Type="http://schemas.openxmlformats.org/officeDocument/2006/relationships/hyperlink" Target="consultantplus://offline/ref=66AEF3CEC4F468DA8FF9BF5A5980947CD01BDDB3402B8F02A7947DC3174D0554F40F2F03701D9E67730712631F553522D1D7DCDFE4821E9CB5265475I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AEF3CEC4F468DA8FF9BF5A5980947CD01BDDB34F2F800EAA947DC3174D0554F40F2F03701D9E67730711671F553522D1D7DCDFE4821E9CB5265475I4J" TargetMode="External"/><Relationship Id="rId20" Type="http://schemas.openxmlformats.org/officeDocument/2006/relationships/hyperlink" Target="consultantplus://offline/ref=66AEF3CEC4F468DA8FF9BF5A5980947CD01BDDB3402B8F02A7947DC3174D0554F40F2F03701D9E67730712621F553522D1D7DCDFE4821E9CB5265475I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EF3CEC4F468DA8FF9BF5A5980947CD01BDDB34F2F800EAA947DC3174D0554F40F2F03701D9E67730711611F553522D1D7DCDFE4821E9CB5265475I4J" TargetMode="External"/><Relationship Id="rId11" Type="http://schemas.openxmlformats.org/officeDocument/2006/relationships/hyperlink" Target="consultantplus://offline/ref=66AEF3CEC4F468DA8FF9BF5A5980947CD01BDDB3402A890EA7947DC3174D0554F40F2F03701D9E67730717671F553522D1D7DCDFE4821E9CB5265475I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6AEF3CEC4F468DA8FF9BF5A5980947CD01BDDB34F2B880EA2947DC3174D0554F40F2F03701D9E67730712651F553522D1D7DCDFE4821E9CB5265475I4J" TargetMode="External"/><Relationship Id="rId15" Type="http://schemas.openxmlformats.org/officeDocument/2006/relationships/hyperlink" Target="consultantplus://offline/ref=66AEF3CEC4F468DA8FF9BF5A5980947CD01BDDB34F2F800EAA947DC3174D0554F40F2F03701D9E67730711671F553522D1D7DCDFE4821E9CB5265475I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AEF3CEC4F468DA8FF9BF5A5980947CD01BDDB3402E8802A2947DC3174D0554F40F2F03701D9E67730712601F553522D1D7DCDFE4821E9CB5265475I4J" TargetMode="External"/><Relationship Id="rId19" Type="http://schemas.openxmlformats.org/officeDocument/2006/relationships/hyperlink" Target="consultantplus://offline/ref=66AEF3CEC4F468DA8FF9BF5A5980947CD01BDDB34F21890EA1947DC3174D0554F40F2F03701D9E67730712621F553522D1D7DCDFE4821E9CB5265475I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AEF3CEC4F468DA8FF9BF5A5980947CD01BDDB3402C8D0EA6947DC3174D0554F40F2F03701D9E67730711651F553522D1D7DCDFE4821E9CB5265475I4J" TargetMode="External"/><Relationship Id="rId14" Type="http://schemas.openxmlformats.org/officeDocument/2006/relationships/hyperlink" Target="consultantplus://offline/ref=66AEF3CEC4F468DA8FF9BF5A5980947CD01BDDB3402C8D0EA6947DC3174D0554F40F2F03701D9E67730711641F553522D1D7DCDFE4821E9CB5265475I4J" TargetMode="External"/><Relationship Id="rId22" Type="http://schemas.openxmlformats.org/officeDocument/2006/relationships/hyperlink" Target="consultantplus://offline/ref=66AEF3CEC4F468DA8FF9BF5A5980947CD01BDDB3402E8802A2947DC3174D0554F40F2F03701D9E67730712601F553522D1D7DCDFE4821E9CB5265475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Татьяна</cp:lastModifiedBy>
  <cp:revision>2</cp:revision>
  <dcterms:created xsi:type="dcterms:W3CDTF">2021-03-16T08:08:00Z</dcterms:created>
  <dcterms:modified xsi:type="dcterms:W3CDTF">2021-03-16T08:08:00Z</dcterms:modified>
</cp:coreProperties>
</file>